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33EE" w14:textId="77777777" w:rsidR="000B5DEC" w:rsidRDefault="000B5DEC" w:rsidP="00B4387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58CA7F" w14:textId="2DB2AF27" w:rsidR="000B5DEC" w:rsidRPr="000B5DEC" w:rsidRDefault="008922B0" w:rsidP="00B4387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LEPPÄVAARAN PYRINTÖ RY:N JÄSEN-, LUOTTAMUSHENKILÖ-, TOIMIHENKILÖ-, YHTEISTYÖKUMPPANI- JA ASIAKASREKISTERIN TIETOSUOJASELOSTE</w:t>
      </w:r>
    </w:p>
    <w:p w14:paraId="36A063CE" w14:textId="24D1401E" w:rsidR="00B43873" w:rsidRDefault="00B43873" w:rsidP="00B438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Leppävaaran Pyrintö</w:t>
      </w:r>
      <w:r w:rsidRPr="00B43873">
        <w:rPr>
          <w:rFonts w:ascii="Arial" w:hAnsi="Arial" w:cs="Arial"/>
        </w:rPr>
        <w:t xml:space="preserve"> ry toimii rekisterinpitäjänä niille henkilötiedoille, joita keräämme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jäsenistämme, asiakkaistamme taikka muista sellaisista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rekisteröidyistä, joilla on</w:t>
      </w:r>
      <w:r>
        <w:rPr>
          <w:rFonts w:ascii="Arial" w:hAnsi="Arial" w:cs="Arial"/>
        </w:rPr>
        <w:t xml:space="preserve"> t</w:t>
      </w:r>
      <w:r w:rsidRPr="00B43873">
        <w:rPr>
          <w:rFonts w:ascii="Arial" w:hAnsi="Arial" w:cs="Arial"/>
        </w:rPr>
        <w:t>oimintaamme muu asiallinen yhteys.</w:t>
      </w:r>
    </w:p>
    <w:p w14:paraId="3E931437" w14:textId="77777777" w:rsidR="00B43873" w:rsidRDefault="00B43873" w:rsidP="00B43873">
      <w:pPr>
        <w:spacing w:line="276" w:lineRule="auto"/>
        <w:rPr>
          <w:rFonts w:ascii="Arial" w:hAnsi="Arial" w:cs="Arial"/>
        </w:rPr>
      </w:pPr>
      <w:r w:rsidRPr="00B43873">
        <w:rPr>
          <w:rFonts w:ascii="Arial" w:hAnsi="Arial" w:cs="Arial"/>
        </w:rPr>
        <w:t>Rekisterinpitäjänä olemme vastuussa tässä tietosuojaselosteessa tarkoitettuun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rekisteriin tallennetuista ja meille annetuista henkilötiedoista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ja niiden käsittelystä. Tässä tietosuojaselosteessa kerrotaan tarkemmin, miten seura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kerää ja käyttää henkilötietoja.</w:t>
      </w:r>
    </w:p>
    <w:p w14:paraId="56FC5EF5" w14:textId="1CC16C02" w:rsidR="00C0532B" w:rsidRDefault="00B43873" w:rsidP="00B43873">
      <w:pPr>
        <w:spacing w:line="276" w:lineRule="auto"/>
        <w:rPr>
          <w:rFonts w:ascii="Arial" w:hAnsi="Arial" w:cs="Arial"/>
        </w:rPr>
      </w:pPr>
      <w:r w:rsidRPr="00B43873">
        <w:rPr>
          <w:rFonts w:ascii="Arial" w:hAnsi="Arial" w:cs="Arial"/>
        </w:rPr>
        <w:t>Henkilötietojen käsittelystä ja tallentamisesta on säädetty luonnollisten henkilöiden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suojelusta henkilötietojen käsittelyssä sekä näiden tietojen vapaasta liikkuvuudesta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annetussa Euroopan parlamentin ja neuvoston asetuksessa (EU) 2016/679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(jäljempänä ”EU:n tietosuoja-asetus”) ja henkilötietolaissa (myöhemmin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tietosuojalaissa). Tässä tietosuojaselosteessa selvitetään osapuolten oikeudet ja</w:t>
      </w:r>
      <w:r>
        <w:rPr>
          <w:rFonts w:ascii="Arial" w:hAnsi="Arial" w:cs="Arial"/>
        </w:rPr>
        <w:t xml:space="preserve"> </w:t>
      </w:r>
      <w:r w:rsidRPr="00B43873">
        <w:rPr>
          <w:rFonts w:ascii="Arial" w:hAnsi="Arial" w:cs="Arial"/>
        </w:rPr>
        <w:t>velvollisuudet liittyen kohdassa 3. yksilöityyn rekisteriin.</w:t>
      </w:r>
    </w:p>
    <w:p w14:paraId="43594977" w14:textId="77777777" w:rsidR="00B43873" w:rsidRDefault="00B43873" w:rsidP="00B43873">
      <w:pPr>
        <w:spacing w:line="276" w:lineRule="auto"/>
        <w:rPr>
          <w:rFonts w:ascii="Arial" w:hAnsi="Arial" w:cs="Arial"/>
        </w:rPr>
      </w:pPr>
    </w:p>
    <w:p w14:paraId="5F1CEA98" w14:textId="34937C82" w:rsidR="00B43873" w:rsidRDefault="00B43873" w:rsidP="00B43873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B43873">
        <w:rPr>
          <w:rFonts w:ascii="Arial" w:hAnsi="Arial" w:cs="Arial"/>
          <w:b/>
          <w:bCs/>
        </w:rPr>
        <w:t>Rekisterinpitäjä</w:t>
      </w:r>
    </w:p>
    <w:p w14:paraId="5B17E997" w14:textId="7F9394A9" w:rsidR="00E20561" w:rsidRDefault="00B43873" w:rsidP="00E20561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Leppävaaran Pyrintö ry</w:t>
      </w:r>
      <w:r>
        <w:rPr>
          <w:rFonts w:ascii="Arial" w:hAnsi="Arial" w:cs="Arial"/>
        </w:rPr>
        <w:br/>
      </w:r>
      <w:r w:rsidR="004A04FE" w:rsidRPr="004A04FE">
        <w:rPr>
          <w:rFonts w:ascii="Arial" w:hAnsi="Arial" w:cs="Arial"/>
        </w:rPr>
        <w:t>1029408-1</w:t>
      </w:r>
      <w:r w:rsidR="004A04FE">
        <w:rPr>
          <w:rFonts w:ascii="Arial" w:hAnsi="Arial" w:cs="Arial"/>
        </w:rPr>
        <w:br/>
      </w:r>
      <w:r w:rsidR="00E20561">
        <w:rPr>
          <w:rFonts w:ascii="Arial" w:hAnsi="Arial" w:cs="Arial"/>
        </w:rPr>
        <w:t>Helmipöllönkatu 5 E 14</w:t>
      </w:r>
      <w:r w:rsidR="00E20561">
        <w:rPr>
          <w:rFonts w:ascii="Arial" w:hAnsi="Arial" w:cs="Arial"/>
        </w:rPr>
        <w:br/>
        <w:t>02680 Espoo</w:t>
      </w:r>
      <w:r w:rsidR="00E20561">
        <w:rPr>
          <w:rFonts w:ascii="Arial" w:hAnsi="Arial" w:cs="Arial"/>
        </w:rPr>
        <w:br/>
      </w:r>
      <w:hyperlink r:id="rId7" w:history="1">
        <w:r w:rsidR="00E20561" w:rsidRPr="006D78B6">
          <w:rPr>
            <w:rStyle w:val="Hyperlinkki"/>
            <w:rFonts w:ascii="Arial" w:hAnsi="Arial" w:cs="Arial"/>
          </w:rPr>
          <w:t>toimisto@lepy.fi</w:t>
        </w:r>
      </w:hyperlink>
    </w:p>
    <w:p w14:paraId="5BBB1A25" w14:textId="33E6D5EF" w:rsidR="00E20561" w:rsidRDefault="00E20561" w:rsidP="00E20561">
      <w:pPr>
        <w:spacing w:line="276" w:lineRule="auto"/>
        <w:ind w:left="720"/>
        <w:rPr>
          <w:rFonts w:ascii="Arial" w:hAnsi="Arial" w:cs="Arial"/>
        </w:rPr>
      </w:pPr>
    </w:p>
    <w:p w14:paraId="39A9F928" w14:textId="078C0ED2" w:rsidR="00E20561" w:rsidRPr="00E20561" w:rsidRDefault="00E20561" w:rsidP="00E20561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 w:rsidRPr="00E20561">
        <w:rPr>
          <w:rFonts w:ascii="Arial" w:hAnsi="Arial" w:cs="Arial"/>
          <w:b/>
          <w:bCs/>
        </w:rPr>
        <w:t>Rekisteriasioiden yhteyshenkilö ja yhteystiedot</w:t>
      </w:r>
    </w:p>
    <w:p w14:paraId="23213867" w14:textId="25A9FCAF" w:rsidR="00E20561" w:rsidRDefault="00E20561" w:rsidP="00E20561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Marika Vilanen</w:t>
      </w:r>
      <w:r>
        <w:rPr>
          <w:rFonts w:ascii="Arial" w:hAnsi="Arial" w:cs="Arial"/>
        </w:rPr>
        <w:br/>
      </w:r>
      <w:hyperlink r:id="rId8" w:history="1">
        <w:r w:rsidR="00E8456D" w:rsidRPr="006D78B6">
          <w:rPr>
            <w:rStyle w:val="Hyperlinkki"/>
            <w:rFonts w:ascii="Arial" w:hAnsi="Arial" w:cs="Arial"/>
          </w:rPr>
          <w:t>toimisto@lepy.fi</w:t>
        </w:r>
      </w:hyperlink>
      <w:r>
        <w:rPr>
          <w:rFonts w:ascii="Arial" w:hAnsi="Arial" w:cs="Arial"/>
        </w:rPr>
        <w:br/>
        <w:t>044 567 0777</w:t>
      </w:r>
    </w:p>
    <w:p w14:paraId="3A1EF6BE" w14:textId="50ECA1E0" w:rsidR="00D409D0" w:rsidRDefault="00D409D0" w:rsidP="00E20561">
      <w:pPr>
        <w:spacing w:line="276" w:lineRule="auto"/>
        <w:ind w:left="720"/>
        <w:rPr>
          <w:rFonts w:ascii="Arial" w:hAnsi="Arial" w:cs="Arial"/>
        </w:rPr>
      </w:pPr>
    </w:p>
    <w:p w14:paraId="210AF9D3" w14:textId="14593BB5" w:rsidR="00D409D0" w:rsidRDefault="00D409D0" w:rsidP="00D409D0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Rekisterin nimi</w:t>
      </w:r>
    </w:p>
    <w:p w14:paraId="3E544693" w14:textId="1DD147AF" w:rsidR="00D409D0" w:rsidRDefault="00D409D0" w:rsidP="00D409D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Jäsen-, luottamus-, toimihenkilö-, yhteistyökumppani- ja asiakasrekisteri.</w:t>
      </w:r>
    </w:p>
    <w:p w14:paraId="00B7CED5" w14:textId="26867515" w:rsidR="00D409D0" w:rsidRDefault="00D409D0" w:rsidP="00D409D0">
      <w:pPr>
        <w:spacing w:line="276" w:lineRule="auto"/>
        <w:ind w:left="720"/>
        <w:rPr>
          <w:rFonts w:ascii="Arial" w:hAnsi="Arial" w:cs="Arial"/>
        </w:rPr>
      </w:pPr>
    </w:p>
    <w:p w14:paraId="0F4666D9" w14:textId="0752C30C" w:rsidR="00D409D0" w:rsidRDefault="00D409D0" w:rsidP="00D409D0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Rekisteröidyt</w:t>
      </w:r>
    </w:p>
    <w:p w14:paraId="0D116693" w14:textId="145FDF48" w:rsidR="00D409D0" w:rsidRDefault="00D409D0" w:rsidP="00D409D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Rekisterissämme käsitellään Leppävaaran Pyrintö ry:n jäsenien ja sen entisten jäsenien sekä sen luottamushenkilöiden ja Leppävaaran Pyrintö ry:n toimintaan liittyvien organisaatioiden yhteyshenkilöiden henkilötietoja. Lisäksi rekisterissä käsitellään Leppävaaran Pyrintö ry:n järjestämiin tapahtumiin osallistuvien ja osallistuneiden henkilötietoja.</w:t>
      </w:r>
    </w:p>
    <w:p w14:paraId="3D0590E4" w14:textId="19945C76" w:rsidR="00D409D0" w:rsidRDefault="00D409D0" w:rsidP="00D409D0">
      <w:pPr>
        <w:spacing w:line="276" w:lineRule="auto"/>
        <w:ind w:left="720"/>
        <w:rPr>
          <w:rFonts w:ascii="Arial" w:hAnsi="Arial" w:cs="Arial"/>
        </w:rPr>
      </w:pPr>
    </w:p>
    <w:p w14:paraId="6BABE857" w14:textId="668A294E" w:rsidR="00D409D0" w:rsidRDefault="00D409D0" w:rsidP="00D409D0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Henkilötietojen käsittelyn tarkoitus ja peruste</w:t>
      </w:r>
    </w:p>
    <w:p w14:paraId="5D5F8A99" w14:textId="78787FC1" w:rsidR="00D409D0" w:rsidRDefault="00D409D0" w:rsidP="00D409D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Henkilötietojen käsittelyn tarkoitus on:</w:t>
      </w:r>
    </w:p>
    <w:p w14:paraId="52282ECC" w14:textId="0BD5884B" w:rsidR="00920E7A" w:rsidRPr="00920E7A" w:rsidRDefault="00D409D0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 xml:space="preserve">Rekisteröityjen jäsenten, </w:t>
      </w:r>
      <w:r w:rsidR="00920E7A" w:rsidRPr="00920E7A">
        <w:rPr>
          <w:rFonts w:ascii="Arial" w:hAnsi="Arial" w:cs="Arial"/>
        </w:rPr>
        <w:t>luottamus- ja toimihenkilöiden tietojen</w:t>
      </w:r>
      <w:r w:rsidR="00920E7A" w:rsidRPr="00920E7A">
        <w:rPr>
          <w:rFonts w:ascii="Arial" w:hAnsi="Arial" w:cs="Arial"/>
        </w:rPr>
        <w:t xml:space="preserve"> a</w:t>
      </w:r>
      <w:r w:rsidR="00920E7A" w:rsidRPr="00920E7A">
        <w:rPr>
          <w:rFonts w:ascii="Arial" w:hAnsi="Arial" w:cs="Arial"/>
        </w:rPr>
        <w:t>jantasainen hallinta, sen ylläpito ja kehittäminen sekä markkinointi ja myös</w:t>
      </w:r>
      <w:r w:rsidR="00920E7A" w:rsidRPr="00920E7A">
        <w:rPr>
          <w:rFonts w:ascii="Arial" w:hAnsi="Arial" w:cs="Arial"/>
        </w:rPr>
        <w:t xml:space="preserve"> </w:t>
      </w:r>
      <w:r w:rsidR="00920E7A" w:rsidRPr="00920E7A">
        <w:rPr>
          <w:rFonts w:ascii="Arial" w:hAnsi="Arial" w:cs="Arial"/>
        </w:rPr>
        <w:t>päättyneiden jäsenyyksien dokumentaation hallinta</w:t>
      </w:r>
      <w:r w:rsidR="00920E7A">
        <w:rPr>
          <w:rFonts w:ascii="Arial" w:hAnsi="Arial" w:cs="Arial"/>
        </w:rPr>
        <w:t xml:space="preserve"> </w:t>
      </w:r>
      <w:r w:rsidR="00920E7A" w:rsidRPr="00920E7A">
        <w:rPr>
          <w:rFonts w:ascii="Arial" w:hAnsi="Arial" w:cs="Arial"/>
        </w:rPr>
        <w:t>henkilötietojärjestelmässä.</w:t>
      </w:r>
    </w:p>
    <w:p w14:paraId="06FFC335" w14:textId="3953A0CD" w:rsidR="00920E7A" w:rsidRPr="00920E7A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>Jäsenasioiden hoito, kuten tiedottaminen, yhteydenpito, palkitseminen,</w:t>
      </w:r>
      <w:r w:rsidRPr="00920E7A">
        <w:rPr>
          <w:rFonts w:ascii="Arial" w:hAnsi="Arial" w:cs="Arial"/>
        </w:rPr>
        <w:t xml:space="preserve"> </w:t>
      </w:r>
      <w:r w:rsidRPr="00920E7A">
        <w:rPr>
          <w:rFonts w:ascii="Arial" w:hAnsi="Arial" w:cs="Arial"/>
        </w:rPr>
        <w:t>kilpailutoiminta, jäsen- ja toimintamaksujen hallinta sekä kurinpidolliset</w:t>
      </w:r>
      <w:r>
        <w:rPr>
          <w:rFonts w:ascii="Arial" w:hAnsi="Arial" w:cs="Arial"/>
        </w:rPr>
        <w:t xml:space="preserve"> </w:t>
      </w:r>
      <w:r w:rsidRPr="00920E7A">
        <w:rPr>
          <w:rFonts w:ascii="Arial" w:hAnsi="Arial" w:cs="Arial"/>
        </w:rPr>
        <w:t>toimet</w:t>
      </w:r>
    </w:p>
    <w:p w14:paraId="4FB0B326" w14:textId="3A648B84" w:rsidR="00920E7A" w:rsidRPr="00920E7A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>Harrastustoiminnan, tapahtumien sekä keskustelu- ja koulutustilaisuuksien</w:t>
      </w:r>
      <w:r>
        <w:rPr>
          <w:rFonts w:ascii="Arial" w:hAnsi="Arial" w:cs="Arial"/>
        </w:rPr>
        <w:t xml:space="preserve"> </w:t>
      </w:r>
      <w:r w:rsidRPr="00920E7A">
        <w:rPr>
          <w:rFonts w:ascii="Arial" w:hAnsi="Arial" w:cs="Arial"/>
        </w:rPr>
        <w:t>järjestäminen sekä henkilöryhmäkohtainen kohdennettu markkinointi.</w:t>
      </w:r>
    </w:p>
    <w:p w14:paraId="48D5A24E" w14:textId="75A44CFE" w:rsidR="00920E7A" w:rsidRPr="00920E7A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>Toiminnan kehittäminen, tilastointi ja raportointi</w:t>
      </w:r>
      <w:r>
        <w:rPr>
          <w:rFonts w:ascii="Arial" w:hAnsi="Arial" w:cs="Arial"/>
        </w:rPr>
        <w:t>.</w:t>
      </w:r>
    </w:p>
    <w:p w14:paraId="5C5FF492" w14:textId="1A3AC684" w:rsidR="00920E7A" w:rsidRPr="00873827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73827">
        <w:rPr>
          <w:rFonts w:ascii="Arial" w:hAnsi="Arial" w:cs="Arial"/>
        </w:rPr>
        <w:t>Yhteistyökumppaneiden ja asiakkaiden välisen yhteistyösuhteen hoitaminen,</w:t>
      </w:r>
      <w:r w:rsidR="00873827">
        <w:rPr>
          <w:rFonts w:ascii="Arial" w:hAnsi="Arial" w:cs="Arial"/>
        </w:rPr>
        <w:t xml:space="preserve"> </w:t>
      </w:r>
      <w:r w:rsidRPr="00873827">
        <w:rPr>
          <w:rFonts w:ascii="Arial" w:hAnsi="Arial" w:cs="Arial"/>
        </w:rPr>
        <w:t>kehittäminen ja tilastointi.</w:t>
      </w:r>
    </w:p>
    <w:p w14:paraId="68367B33" w14:textId="77777777" w:rsidR="00920E7A" w:rsidRPr="00920E7A" w:rsidRDefault="00920E7A" w:rsidP="00873827">
      <w:pPr>
        <w:spacing w:line="276" w:lineRule="auto"/>
        <w:ind w:left="720"/>
        <w:rPr>
          <w:rFonts w:ascii="Arial" w:hAnsi="Arial" w:cs="Arial"/>
        </w:rPr>
      </w:pPr>
      <w:r w:rsidRPr="00920E7A">
        <w:rPr>
          <w:rFonts w:ascii="Arial" w:hAnsi="Arial" w:cs="Arial"/>
        </w:rPr>
        <w:t>Tietojen käsittely perustuu</w:t>
      </w:r>
    </w:p>
    <w:p w14:paraId="4F688334" w14:textId="2A52B941" w:rsidR="00920E7A" w:rsidRPr="00873827" w:rsidRDefault="00920E7A" w:rsidP="00873827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 xml:space="preserve">Yhdistyksen jäsenten osalta </w:t>
      </w:r>
      <w:r w:rsidR="00290BF2">
        <w:rPr>
          <w:rFonts w:ascii="Arial" w:hAnsi="Arial" w:cs="Arial"/>
        </w:rPr>
        <w:t>Leppävaaran Pyrintö</w:t>
      </w:r>
      <w:r w:rsidRPr="00920E7A">
        <w:rPr>
          <w:rFonts w:ascii="Arial" w:hAnsi="Arial" w:cs="Arial"/>
        </w:rPr>
        <w:t xml:space="preserve"> ry:n lainsäädännölliseen</w:t>
      </w:r>
      <w:r w:rsidR="00873827">
        <w:rPr>
          <w:rFonts w:ascii="Arial" w:hAnsi="Arial" w:cs="Arial"/>
        </w:rPr>
        <w:t xml:space="preserve"> </w:t>
      </w:r>
      <w:r w:rsidRPr="00873827">
        <w:rPr>
          <w:rFonts w:ascii="Arial" w:hAnsi="Arial" w:cs="Arial"/>
        </w:rPr>
        <w:t>velvoitteeseen ylläpitää jäsenrekisteriä jäsenten osalta ja suostumukseen.</w:t>
      </w:r>
    </w:p>
    <w:p w14:paraId="777E4AA3" w14:textId="2D396C38" w:rsidR="00920E7A" w:rsidRPr="00920E7A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>Luottamushenkilöiden osalta yhdistyslainsäädäntöön.</w:t>
      </w:r>
    </w:p>
    <w:p w14:paraId="59C4B679" w14:textId="06F45C46" w:rsidR="00920E7A" w:rsidRPr="00873827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73827">
        <w:rPr>
          <w:rFonts w:ascii="Arial" w:hAnsi="Arial" w:cs="Arial"/>
        </w:rPr>
        <w:t>Toimihenkilöiden (ml. joukkueenjohtaja, ohjaaja, valmentaja)</w:t>
      </w:r>
      <w:r w:rsidR="00873827" w:rsidRPr="00873827">
        <w:rPr>
          <w:rFonts w:ascii="Arial" w:hAnsi="Arial" w:cs="Arial"/>
        </w:rPr>
        <w:t xml:space="preserve"> </w:t>
      </w:r>
      <w:r w:rsidRPr="00873827">
        <w:rPr>
          <w:rFonts w:ascii="Arial" w:hAnsi="Arial" w:cs="Arial"/>
        </w:rPr>
        <w:t xml:space="preserve">osalta </w:t>
      </w:r>
      <w:r w:rsidR="00290BF2">
        <w:rPr>
          <w:rFonts w:ascii="Arial" w:hAnsi="Arial" w:cs="Arial"/>
        </w:rPr>
        <w:t xml:space="preserve">Leppävaaran Pyrintö </w:t>
      </w:r>
      <w:r w:rsidRPr="00873827">
        <w:rPr>
          <w:rFonts w:ascii="Arial" w:hAnsi="Arial" w:cs="Arial"/>
        </w:rPr>
        <w:t>ry:n oikeutettuun etuun eli sovittuun yhteistyöhön ja</w:t>
      </w:r>
      <w:r w:rsidR="00873827">
        <w:rPr>
          <w:rFonts w:ascii="Arial" w:hAnsi="Arial" w:cs="Arial"/>
        </w:rPr>
        <w:t xml:space="preserve"> </w:t>
      </w:r>
      <w:r w:rsidRPr="00873827">
        <w:rPr>
          <w:rFonts w:ascii="Arial" w:hAnsi="Arial" w:cs="Arial"/>
        </w:rPr>
        <w:t>suostumukseen.</w:t>
      </w:r>
    </w:p>
    <w:p w14:paraId="0DCF775A" w14:textId="1AA0B5FD" w:rsidR="00920E7A" w:rsidRPr="00444401" w:rsidRDefault="00920E7A" w:rsidP="00444401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44401">
        <w:rPr>
          <w:rFonts w:ascii="Arial" w:hAnsi="Arial" w:cs="Arial"/>
        </w:rPr>
        <w:t>Yhteistyökumppanien ja asiakkaiden osalta sopimuksen täytäntöönpanoon</w:t>
      </w:r>
      <w:r w:rsidR="00873827" w:rsidRPr="00444401">
        <w:rPr>
          <w:rFonts w:ascii="Arial" w:hAnsi="Arial" w:cs="Arial"/>
        </w:rPr>
        <w:t xml:space="preserve"> </w:t>
      </w:r>
      <w:r w:rsidRPr="00444401">
        <w:rPr>
          <w:rFonts w:ascii="Arial" w:hAnsi="Arial" w:cs="Arial"/>
        </w:rPr>
        <w:t>sekä mahdolliseen rekisterinpitäjän muuhun perusteltuun etuun.</w:t>
      </w:r>
      <w:r w:rsidR="00444401">
        <w:rPr>
          <w:rFonts w:ascii="Arial" w:hAnsi="Arial" w:cs="Arial"/>
        </w:rPr>
        <w:t xml:space="preserve"> </w:t>
      </w:r>
      <w:r w:rsidRPr="00444401">
        <w:rPr>
          <w:rFonts w:ascii="Arial" w:hAnsi="Arial" w:cs="Arial"/>
        </w:rPr>
        <w:t>Rekisterinpitäjän etu sopimustilanteissa on taloudellisten saatavien ja</w:t>
      </w:r>
      <w:r w:rsidR="00444401" w:rsidRPr="00444401">
        <w:rPr>
          <w:rFonts w:ascii="Arial" w:hAnsi="Arial" w:cs="Arial"/>
        </w:rPr>
        <w:t xml:space="preserve"> </w:t>
      </w:r>
      <w:r w:rsidRPr="00444401">
        <w:rPr>
          <w:rFonts w:ascii="Arial" w:hAnsi="Arial" w:cs="Arial"/>
        </w:rPr>
        <w:t>vastuiden valvonta.</w:t>
      </w:r>
    </w:p>
    <w:p w14:paraId="6B227EF3" w14:textId="1C6761ED" w:rsidR="00920E7A" w:rsidRPr="00920E7A" w:rsidRDefault="00920E7A" w:rsidP="00920E7A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920E7A">
        <w:rPr>
          <w:rFonts w:ascii="Arial" w:hAnsi="Arial" w:cs="Arial"/>
        </w:rPr>
        <w:t>Markkinointirekisterin osalta suostumukseen.</w:t>
      </w:r>
    </w:p>
    <w:p w14:paraId="41CA04D3" w14:textId="53E61353" w:rsidR="00D409D0" w:rsidRDefault="00920E7A" w:rsidP="00444401">
      <w:pPr>
        <w:spacing w:line="276" w:lineRule="auto"/>
        <w:ind w:left="720"/>
        <w:rPr>
          <w:rFonts w:ascii="Arial" w:hAnsi="Arial" w:cs="Arial"/>
        </w:rPr>
      </w:pPr>
      <w:r w:rsidRPr="00444401">
        <w:rPr>
          <w:rFonts w:ascii="Arial" w:hAnsi="Arial" w:cs="Arial"/>
        </w:rPr>
        <w:t>Tietojen käsittely perustuu toimihenkilöiden (ml. joukkueenjohtaja, ohjaaja,</w:t>
      </w:r>
      <w:r w:rsidR="00444401" w:rsidRPr="00444401">
        <w:rPr>
          <w:rFonts w:ascii="Arial" w:hAnsi="Arial" w:cs="Arial"/>
        </w:rPr>
        <w:t xml:space="preserve"> </w:t>
      </w:r>
      <w:r w:rsidRPr="00444401">
        <w:rPr>
          <w:rFonts w:ascii="Arial" w:hAnsi="Arial" w:cs="Arial"/>
        </w:rPr>
        <w:t xml:space="preserve">valmentaja) osalta </w:t>
      </w:r>
      <w:r w:rsidR="00290BF2">
        <w:rPr>
          <w:rFonts w:ascii="Arial" w:hAnsi="Arial" w:cs="Arial"/>
        </w:rPr>
        <w:t>Leppävaaran Pyrintö</w:t>
      </w:r>
      <w:r w:rsidRPr="00444401">
        <w:rPr>
          <w:rFonts w:ascii="Arial" w:hAnsi="Arial" w:cs="Arial"/>
        </w:rPr>
        <w:t xml:space="preserve"> ry:n oikeutettuun etuun eli sovittuun</w:t>
      </w:r>
      <w:r w:rsidR="00444401">
        <w:rPr>
          <w:rFonts w:ascii="Arial" w:hAnsi="Arial" w:cs="Arial"/>
        </w:rPr>
        <w:t xml:space="preserve"> </w:t>
      </w:r>
      <w:r w:rsidRPr="00444401">
        <w:rPr>
          <w:rFonts w:ascii="Arial" w:hAnsi="Arial" w:cs="Arial"/>
        </w:rPr>
        <w:t>yhteistyöhön.</w:t>
      </w:r>
    </w:p>
    <w:p w14:paraId="035B507D" w14:textId="77777777" w:rsidR="00444401" w:rsidRDefault="00444401" w:rsidP="00444401">
      <w:pPr>
        <w:spacing w:line="276" w:lineRule="auto"/>
        <w:ind w:left="720"/>
        <w:rPr>
          <w:rFonts w:ascii="Arial" w:hAnsi="Arial" w:cs="Arial"/>
        </w:rPr>
      </w:pPr>
    </w:p>
    <w:p w14:paraId="05C4D7FA" w14:textId="4B74B59C" w:rsidR="00444401" w:rsidRDefault="00444401" w:rsidP="00444401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Rekisterin tietosisältö ja rekisteröityjen ryhmät</w:t>
      </w:r>
    </w:p>
    <w:p w14:paraId="57680F5E" w14:textId="7C055CFE" w:rsidR="00444401" w:rsidRDefault="00444401" w:rsidP="00444401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Rekisteri sisältää seuraavia tietoja yhdistyksen henkilöjäsenistä sekä luottamus- ja toimihenkilöistä:</w:t>
      </w:r>
    </w:p>
    <w:p w14:paraId="30F4E6C9" w14:textId="77777777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Yhdistyslain </w:t>
      </w:r>
      <w:r w:rsidRPr="00A42A43">
        <w:rPr>
          <w:rFonts w:ascii="Arial" w:hAnsi="Arial" w:cs="Arial"/>
        </w:rPr>
        <w:t>11 § vaatimat tiedot eli jäsenen nimi sekä kotipaikka</w:t>
      </w:r>
    </w:p>
    <w:p w14:paraId="32B63756" w14:textId="037FF795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Jäsenyyteen liittyvät tiedot, kuten jäsennumero, jäsentyyppi, jäsenryhmät,</w:t>
      </w:r>
      <w:r>
        <w:rPr>
          <w:rFonts w:ascii="Arial" w:hAnsi="Arial" w:cs="Arial"/>
        </w:rPr>
        <w:t xml:space="preserve"> </w:t>
      </w:r>
      <w:r w:rsidRPr="00A42A43">
        <w:rPr>
          <w:rFonts w:ascii="Arial" w:hAnsi="Arial" w:cs="Arial"/>
        </w:rPr>
        <w:t>jäsenmaksuihin ja muihin laskuihin liittyvät tiedot</w:t>
      </w:r>
    </w:p>
    <w:p w14:paraId="1375AF64" w14:textId="2C28C111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Yhteystiedot (postiosoite, sähköpostiosoite, puhelinnumero)</w:t>
      </w:r>
    </w:p>
    <w:p w14:paraId="24D65E4E" w14:textId="79BC0854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Demografiatiedot, kuten syntymäaika ja sukupuoli</w:t>
      </w:r>
    </w:p>
    <w:p w14:paraId="4EEC9B0B" w14:textId="1F16E106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Mahdolliset luvat ja suostumukset</w:t>
      </w:r>
    </w:p>
    <w:p w14:paraId="64BE7409" w14:textId="1ABCD5CF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 xml:space="preserve">Seuran ja henkilön kilpailutoimintaan liittyvät tiedot, kuten </w:t>
      </w:r>
      <w:r>
        <w:rPr>
          <w:rFonts w:ascii="Arial" w:hAnsi="Arial" w:cs="Arial"/>
        </w:rPr>
        <w:t>l</w:t>
      </w:r>
      <w:r w:rsidRPr="00A42A43">
        <w:rPr>
          <w:rFonts w:ascii="Arial" w:hAnsi="Arial" w:cs="Arial"/>
        </w:rPr>
        <w:t>isenssi ID ja</w:t>
      </w:r>
      <w:r>
        <w:rPr>
          <w:rFonts w:ascii="Arial" w:hAnsi="Arial" w:cs="Arial"/>
        </w:rPr>
        <w:t xml:space="preserve"> </w:t>
      </w:r>
      <w:r w:rsidRPr="00A42A43">
        <w:rPr>
          <w:rFonts w:ascii="Arial" w:hAnsi="Arial" w:cs="Arial"/>
        </w:rPr>
        <w:t>pelinumero</w:t>
      </w:r>
    </w:p>
    <w:p w14:paraId="51650061" w14:textId="36011F7A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Tiedot osallistumisesta jäsen- ja harrastustoimintaan sekä keskustelu- ja</w:t>
      </w:r>
      <w:r>
        <w:rPr>
          <w:rFonts w:ascii="Arial" w:hAnsi="Arial" w:cs="Arial"/>
        </w:rPr>
        <w:t xml:space="preserve"> </w:t>
      </w:r>
      <w:r w:rsidRPr="00A42A43">
        <w:rPr>
          <w:rFonts w:ascii="Arial" w:hAnsi="Arial" w:cs="Arial"/>
        </w:rPr>
        <w:t>koulutustilaisuuksiin</w:t>
      </w:r>
    </w:p>
    <w:p w14:paraId="7E9D00F3" w14:textId="16D9ED63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lastRenderedPageBreak/>
        <w:t>Muut rekisteröidyn itsensä luovuttamat tiedot, kuten valokuva, vaatekoko,</w:t>
      </w:r>
      <w:r>
        <w:rPr>
          <w:rFonts w:ascii="Arial" w:hAnsi="Arial" w:cs="Arial"/>
        </w:rPr>
        <w:t xml:space="preserve"> </w:t>
      </w:r>
      <w:r w:rsidRPr="00A42A43">
        <w:rPr>
          <w:rFonts w:ascii="Arial" w:hAnsi="Arial" w:cs="Arial"/>
        </w:rPr>
        <w:t>pituus ja koulu</w:t>
      </w:r>
    </w:p>
    <w:p w14:paraId="2527B604" w14:textId="0F7E7396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Ruoka-aineallergiat (vain tilaisuuksiin, joissa on tarjoilua, perusteluna</w:t>
      </w:r>
      <w:r>
        <w:rPr>
          <w:rFonts w:ascii="Arial" w:hAnsi="Arial" w:cs="Arial"/>
        </w:rPr>
        <w:t xml:space="preserve"> </w:t>
      </w:r>
      <w:r w:rsidRPr="00A42A43">
        <w:rPr>
          <w:rFonts w:ascii="Arial" w:hAnsi="Arial" w:cs="Arial"/>
        </w:rPr>
        <w:t>rekisteröidyn elintärkeä etu eli terveys)</w:t>
      </w:r>
    </w:p>
    <w:p w14:paraId="7F7E8BD2" w14:textId="05715642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Alaikäisen jäsenen osalta lisäksi:</w:t>
      </w:r>
    </w:p>
    <w:p w14:paraId="4D59CDD1" w14:textId="76F0F757" w:rsidR="00A42A43" w:rsidRPr="0051508A" w:rsidRDefault="00A42A43" w:rsidP="0051508A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Tarpeelliset huoltajan suostumukset esim. jäsenyyteen, tietoje</w:t>
      </w:r>
      <w:r w:rsidR="0051508A">
        <w:rPr>
          <w:rFonts w:ascii="Arial" w:hAnsi="Arial" w:cs="Arial"/>
        </w:rPr>
        <w:t xml:space="preserve">n </w:t>
      </w:r>
      <w:r w:rsidRPr="0051508A">
        <w:rPr>
          <w:rFonts w:ascii="Arial" w:hAnsi="Arial" w:cs="Arial"/>
        </w:rPr>
        <w:t>julkaisemiseen, harrastustoimintaan ja palveluiden käyttöön liittyen</w:t>
      </w:r>
    </w:p>
    <w:p w14:paraId="046719E3" w14:textId="5A564B6D" w:rsidR="00A42A43" w:rsidRPr="0051508A" w:rsidRDefault="00A42A43" w:rsidP="0051508A">
      <w:pPr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51508A">
        <w:rPr>
          <w:rFonts w:ascii="Arial" w:hAnsi="Arial" w:cs="Arial"/>
        </w:rPr>
        <w:t>Alaikäisen huoltajan nimi ja yhteystiedot (postiosoite,</w:t>
      </w:r>
      <w:r w:rsidR="0051508A">
        <w:rPr>
          <w:rFonts w:ascii="Arial" w:hAnsi="Arial" w:cs="Arial"/>
        </w:rPr>
        <w:t xml:space="preserve"> </w:t>
      </w:r>
      <w:r w:rsidRPr="0051508A">
        <w:rPr>
          <w:rFonts w:ascii="Arial" w:hAnsi="Arial" w:cs="Arial"/>
        </w:rPr>
        <w:t>sähköpostiosoite, puhelinnumero)</w:t>
      </w:r>
    </w:p>
    <w:p w14:paraId="22E934AA" w14:textId="502DDAE2" w:rsidR="00A42A43" w:rsidRPr="00A42A43" w:rsidRDefault="00A42A43" w:rsidP="0051508A">
      <w:pPr>
        <w:spacing w:line="276" w:lineRule="auto"/>
        <w:ind w:left="720"/>
        <w:rPr>
          <w:rFonts w:ascii="Arial" w:hAnsi="Arial" w:cs="Arial"/>
        </w:rPr>
      </w:pPr>
      <w:r w:rsidRPr="00A42A43">
        <w:rPr>
          <w:rFonts w:ascii="Arial" w:hAnsi="Arial" w:cs="Arial"/>
        </w:rPr>
        <w:t>Rekisteri sisältää seuraavia henkilötietoja yritysten ja yhteisöjen päättäjistä ja</w:t>
      </w:r>
      <w:r w:rsidR="0051508A">
        <w:rPr>
          <w:rFonts w:ascii="Arial" w:hAnsi="Arial" w:cs="Arial"/>
        </w:rPr>
        <w:t xml:space="preserve"> </w:t>
      </w:r>
      <w:r w:rsidRPr="00A42A43">
        <w:rPr>
          <w:rFonts w:ascii="Arial" w:hAnsi="Arial" w:cs="Arial"/>
        </w:rPr>
        <w:t>yhteyshenkilöistä:</w:t>
      </w:r>
    </w:p>
    <w:p w14:paraId="67963114" w14:textId="60AF986A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Yhteystiedot, kuten nimi, osoite, puhelinnumerot ja sähköpostiosoitteet</w:t>
      </w:r>
    </w:p>
    <w:p w14:paraId="07E5BC83" w14:textId="32AA70E7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Demografiatiedot, kuten syntymäaika ja sukupuoli</w:t>
      </w:r>
    </w:p>
    <w:p w14:paraId="137DA4D1" w14:textId="32FBB601" w:rsidR="00A42A43" w:rsidRPr="00A42A43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Työnantajayrityksen nimi, osoite ja y-tunnus</w:t>
      </w:r>
    </w:p>
    <w:p w14:paraId="74CD80D2" w14:textId="52E5D1C6" w:rsidR="00444401" w:rsidRDefault="00A42A43" w:rsidP="00A42A43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A42A43">
        <w:rPr>
          <w:rFonts w:ascii="Arial" w:hAnsi="Arial" w:cs="Arial"/>
        </w:rPr>
        <w:t>Asiakassuhdetta koskevat tiedot, kuten laskutus- ja maksutiedot sekä tuote</w:t>
      </w:r>
      <w:r w:rsidR="0051508A">
        <w:rPr>
          <w:rFonts w:ascii="Arial" w:hAnsi="Arial" w:cs="Arial"/>
        </w:rPr>
        <w:t xml:space="preserve">- </w:t>
      </w:r>
      <w:r w:rsidRPr="00A42A43">
        <w:rPr>
          <w:rFonts w:ascii="Arial" w:hAnsi="Arial" w:cs="Arial"/>
        </w:rPr>
        <w:t>ja tilaustiedot</w:t>
      </w:r>
    </w:p>
    <w:p w14:paraId="55AD825A" w14:textId="7C6EA656" w:rsidR="006B6B58" w:rsidRDefault="006B6B58" w:rsidP="006B6B58">
      <w:pPr>
        <w:spacing w:line="276" w:lineRule="auto"/>
        <w:rPr>
          <w:rFonts w:ascii="Arial" w:hAnsi="Arial" w:cs="Arial"/>
        </w:rPr>
      </w:pPr>
    </w:p>
    <w:p w14:paraId="3BF023CF" w14:textId="3EEDC1D1" w:rsidR="006B6B58" w:rsidRDefault="006B6B58" w:rsidP="006B6B58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Säännönmukaiset tietolähteet</w:t>
      </w:r>
    </w:p>
    <w:p w14:paraId="47D17073" w14:textId="77777777" w:rsidR="006B6B58" w:rsidRDefault="006B6B58" w:rsidP="006B6B58">
      <w:pPr>
        <w:spacing w:line="276" w:lineRule="auto"/>
        <w:ind w:left="720"/>
        <w:rPr>
          <w:rFonts w:ascii="Arial" w:hAnsi="Arial" w:cs="Arial"/>
        </w:rPr>
      </w:pPr>
      <w:r w:rsidRPr="006B6B58">
        <w:rPr>
          <w:rFonts w:ascii="Arial" w:hAnsi="Arial" w:cs="Arial"/>
        </w:rPr>
        <w:t>Henkilötiedot saadaan rekisteröidyltä itseltään esim. jäseneksi liityttäessä tai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jäsenyyden tai yhteistyön aikana, joko suoraan järjestelmään, sähköpostitse,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puhelimitse, lomakkeella, mobiilisovelluksen kautta tai muulla vastaavalla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tavalla. Tiedot voi syöttää rekisteröity itse tai tämän huoltaja,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rekisterinkäsittelijä (esim. seurakäyttäjä) tai toimihenkilö.</w:t>
      </w:r>
    </w:p>
    <w:p w14:paraId="423142B2" w14:textId="4F66FB22" w:rsidR="006B6B58" w:rsidRDefault="006B6B58" w:rsidP="006B6B58">
      <w:pPr>
        <w:spacing w:line="276" w:lineRule="auto"/>
        <w:ind w:left="720"/>
        <w:rPr>
          <w:rFonts w:ascii="Arial" w:hAnsi="Arial" w:cs="Arial"/>
        </w:rPr>
      </w:pPr>
      <w:r w:rsidRPr="006B6B58">
        <w:rPr>
          <w:rFonts w:ascii="Arial" w:hAnsi="Arial" w:cs="Arial"/>
        </w:rPr>
        <w:t xml:space="preserve">Jäsen on velvollinen ilmoittamaan muuttuneet tietonsa </w:t>
      </w:r>
      <w:r w:rsidR="00290BF2">
        <w:rPr>
          <w:rFonts w:ascii="Arial" w:hAnsi="Arial" w:cs="Arial"/>
        </w:rPr>
        <w:t>Leppävaaran Pyrintö</w:t>
      </w:r>
      <w:r w:rsidRPr="006B6B58">
        <w:rPr>
          <w:rFonts w:ascii="Arial" w:hAnsi="Arial" w:cs="Arial"/>
        </w:rPr>
        <w:t xml:space="preserve"> ry:lle.</w:t>
      </w:r>
    </w:p>
    <w:p w14:paraId="00B2A02B" w14:textId="5FB73C7A" w:rsidR="006B6B58" w:rsidRDefault="006B6B58" w:rsidP="006B6B58">
      <w:pPr>
        <w:spacing w:line="276" w:lineRule="auto"/>
        <w:ind w:left="720"/>
        <w:rPr>
          <w:rFonts w:ascii="Arial" w:hAnsi="Arial" w:cs="Arial"/>
        </w:rPr>
      </w:pPr>
    </w:p>
    <w:p w14:paraId="139810A1" w14:textId="78DA5FD4" w:rsidR="006B6B58" w:rsidRDefault="006B6B58" w:rsidP="006B6B58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Säännönmukaiset tietojen luovutukset ja tietojen siirto EU:n tai ETA-alueen ulkopuolelle</w:t>
      </w:r>
    </w:p>
    <w:p w14:paraId="0A9F8A6C" w14:textId="77777777" w:rsidR="006B6B58" w:rsidRDefault="006B6B58" w:rsidP="006B6B58">
      <w:pPr>
        <w:spacing w:line="276" w:lineRule="auto"/>
        <w:ind w:left="720"/>
        <w:rPr>
          <w:rFonts w:ascii="Arial" w:hAnsi="Arial" w:cs="Arial"/>
        </w:rPr>
      </w:pPr>
      <w:r w:rsidRPr="006B6B58">
        <w:rPr>
          <w:rFonts w:ascii="Arial" w:hAnsi="Arial" w:cs="Arial"/>
        </w:rPr>
        <w:t>Henkilötietoja ei säännönmukaisesti luovuteta eteenpäin, eikä niitä luovuteta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EU:n tai ETA-alueen ulkopuolelle. Poikkeuksena osallistujalistojen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luovuttaminen koulutusten, turnausten tai kilpailujen järjestäjille tai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tarvittaessa matkanjärjestäjille.</w:t>
      </w:r>
    </w:p>
    <w:p w14:paraId="6C9B41FF" w14:textId="258E0D41" w:rsidR="006B6B58" w:rsidRDefault="006B6B58" w:rsidP="006B6B58">
      <w:pPr>
        <w:spacing w:line="276" w:lineRule="auto"/>
        <w:ind w:left="720"/>
        <w:rPr>
          <w:rFonts w:ascii="Arial" w:hAnsi="Arial" w:cs="Arial"/>
        </w:rPr>
      </w:pPr>
      <w:r w:rsidRPr="006B6B58">
        <w:rPr>
          <w:rFonts w:ascii="Arial" w:hAnsi="Arial" w:cs="Arial"/>
        </w:rPr>
        <w:t>Emme myy tai vuokraa rekisteröidyn henkilötietoja kolmansille osapuolille.</w:t>
      </w:r>
    </w:p>
    <w:p w14:paraId="559F3D0B" w14:textId="51C5854F" w:rsidR="006B6B58" w:rsidRDefault="006B6B58" w:rsidP="006B6B58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Luovutamme tietoja kolmansille osapuolille vain seuraavissa tapauksissa:</w:t>
      </w:r>
    </w:p>
    <w:p w14:paraId="2197FA1F" w14:textId="2BD24875" w:rsidR="006B6B58" w:rsidRDefault="006B6B58" w:rsidP="006B6B58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B6B58">
        <w:rPr>
          <w:rFonts w:ascii="Arial" w:hAnsi="Arial" w:cs="Arial"/>
        </w:rPr>
        <w:t>Voimme luovuttaa käyttäjän henkilötietoja toimivaltaisten viranomaisten tai</w:t>
      </w:r>
      <w:r w:rsidRPr="006B6B58"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muiden tahojen esittämien vaatimusten edellyttämällä, kulloinkin</w:t>
      </w:r>
      <w:r>
        <w:rPr>
          <w:rFonts w:ascii="Arial" w:hAnsi="Arial" w:cs="Arial"/>
        </w:rPr>
        <w:t xml:space="preserve"> </w:t>
      </w:r>
      <w:r w:rsidRPr="006B6B58">
        <w:rPr>
          <w:rFonts w:ascii="Arial" w:hAnsi="Arial" w:cs="Arial"/>
        </w:rPr>
        <w:t>voimassaolevaan lainsäädäntöön perustuvalla, tavalla</w:t>
      </w:r>
    </w:p>
    <w:p w14:paraId="52A80AFE" w14:textId="01808313" w:rsidR="00C36519" w:rsidRDefault="00C36519" w:rsidP="00C36519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36519">
        <w:rPr>
          <w:rFonts w:ascii="Arial" w:hAnsi="Arial" w:cs="Arial"/>
        </w:rPr>
        <w:t>Voimme luovuttaa tietoja tilastollista, tieteellistä tai historiallista tutkimusta</w:t>
      </w:r>
      <w:r w:rsidRPr="00C36519">
        <w:rPr>
          <w:rFonts w:ascii="Arial" w:hAnsi="Arial" w:cs="Arial"/>
        </w:rPr>
        <w:t xml:space="preserve"> </w:t>
      </w:r>
      <w:r w:rsidRPr="00C36519">
        <w:rPr>
          <w:rFonts w:ascii="Arial" w:hAnsi="Arial" w:cs="Arial"/>
        </w:rPr>
        <w:t>varten edellyttäen, että tiedot on muutettu sellaiseen muotoon, että tiedon</w:t>
      </w:r>
      <w:r>
        <w:rPr>
          <w:rFonts w:ascii="Arial" w:hAnsi="Arial" w:cs="Arial"/>
        </w:rPr>
        <w:t xml:space="preserve"> </w:t>
      </w:r>
      <w:r w:rsidRPr="00C36519">
        <w:rPr>
          <w:rFonts w:ascii="Arial" w:hAnsi="Arial" w:cs="Arial"/>
        </w:rPr>
        <w:t>kohde ei ole niistä tunnistettavissa</w:t>
      </w:r>
    </w:p>
    <w:p w14:paraId="3A312D1F" w14:textId="3168F86E" w:rsidR="00C36519" w:rsidRDefault="00C36519" w:rsidP="00C36519">
      <w:pPr>
        <w:spacing w:line="276" w:lineRule="auto"/>
        <w:ind w:left="720"/>
        <w:rPr>
          <w:rFonts w:ascii="Arial" w:hAnsi="Arial" w:cs="Arial"/>
        </w:rPr>
      </w:pPr>
      <w:r w:rsidRPr="00C36519">
        <w:rPr>
          <w:rFonts w:ascii="Arial" w:hAnsi="Arial" w:cs="Arial"/>
        </w:rPr>
        <w:lastRenderedPageBreak/>
        <w:t>Rekisterinpitäjä käyttää ulkoisen palveluntarjoajan (Taikala Oy, myClubpalvelu) sähköistä jäsenpalvelua, jonka avulla rekisterinpitäjä hallinnoi jäsen-,</w:t>
      </w:r>
      <w:r>
        <w:rPr>
          <w:rFonts w:ascii="Arial" w:hAnsi="Arial" w:cs="Arial"/>
        </w:rPr>
        <w:t xml:space="preserve"> </w:t>
      </w:r>
      <w:r w:rsidRPr="00C36519">
        <w:rPr>
          <w:rFonts w:ascii="Arial" w:hAnsi="Arial" w:cs="Arial"/>
        </w:rPr>
        <w:t xml:space="preserve">yhteistyökumppani- ja </w:t>
      </w:r>
      <w:r>
        <w:rPr>
          <w:rFonts w:ascii="Arial" w:hAnsi="Arial" w:cs="Arial"/>
        </w:rPr>
        <w:t>a</w:t>
      </w:r>
      <w:r w:rsidRPr="00C36519">
        <w:rPr>
          <w:rFonts w:ascii="Arial" w:hAnsi="Arial" w:cs="Arial"/>
        </w:rPr>
        <w:t>siakasrekisteriä, laskutusta,</w:t>
      </w:r>
      <w:r>
        <w:rPr>
          <w:rFonts w:ascii="Arial" w:hAnsi="Arial" w:cs="Arial"/>
        </w:rPr>
        <w:t xml:space="preserve"> </w:t>
      </w:r>
      <w:r w:rsidRPr="00C36519">
        <w:rPr>
          <w:rFonts w:ascii="Arial" w:hAnsi="Arial" w:cs="Arial"/>
        </w:rPr>
        <w:t>tapahtumailmoittautumisia, läsnäoloseurantaa ja jäsenviestintää.</w:t>
      </w:r>
      <w:r w:rsidRPr="00C36519">
        <w:rPr>
          <w:rFonts w:ascii="Arial" w:hAnsi="Arial" w:cs="Arial"/>
        </w:rPr>
        <w:cr/>
      </w:r>
    </w:p>
    <w:p w14:paraId="230F6410" w14:textId="5C1BA76A" w:rsidR="00C36519" w:rsidRDefault="00C36519" w:rsidP="00C36519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Suojauksen periaatteet ja tietojen säilytysaika</w:t>
      </w:r>
    </w:p>
    <w:p w14:paraId="1599EE6C" w14:textId="77777777" w:rsidR="006B09E3" w:rsidRDefault="006B09E3" w:rsidP="006B09E3">
      <w:pPr>
        <w:spacing w:line="276" w:lineRule="auto"/>
        <w:ind w:left="720"/>
        <w:rPr>
          <w:rFonts w:ascii="Arial" w:hAnsi="Arial" w:cs="Arial"/>
        </w:rPr>
      </w:pPr>
      <w:r w:rsidRPr="006B09E3">
        <w:rPr>
          <w:rFonts w:ascii="Arial" w:hAnsi="Arial" w:cs="Arial"/>
        </w:rPr>
        <w:t>Rekisteriä koskevat manuaaliset tiedot säilytetään lukitussa tilassa. Rekisteri on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suojattu salasanalla. Rekisterin tietoihin on pääsy vain määritellyillä henkilöillä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heidän tehtäviensä edellyttämässä laajuudessa.</w:t>
      </w:r>
    </w:p>
    <w:p w14:paraId="4FD30897" w14:textId="77777777" w:rsidR="006B09E3" w:rsidRDefault="006B09E3" w:rsidP="006B09E3">
      <w:pPr>
        <w:spacing w:line="276" w:lineRule="auto"/>
        <w:ind w:left="720"/>
        <w:rPr>
          <w:rFonts w:ascii="Arial" w:hAnsi="Arial" w:cs="Arial"/>
        </w:rPr>
      </w:pPr>
      <w:r w:rsidRPr="006B09E3">
        <w:rPr>
          <w:rFonts w:ascii="Arial" w:hAnsi="Arial" w:cs="Arial"/>
        </w:rPr>
        <w:t>Rekisterin tietoja säilytetään niin kauan, kuin ne ovat tarpeen rekisterin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tarkoituksen toteuttamiseksi.</w:t>
      </w:r>
    </w:p>
    <w:p w14:paraId="02981F67" w14:textId="77777777" w:rsidR="006B09E3" w:rsidRDefault="006B09E3" w:rsidP="006B09E3">
      <w:pPr>
        <w:spacing w:line="276" w:lineRule="auto"/>
        <w:ind w:left="720"/>
        <w:rPr>
          <w:rFonts w:ascii="Arial" w:hAnsi="Arial" w:cs="Arial"/>
        </w:rPr>
      </w:pPr>
      <w:r w:rsidRPr="006B09E3">
        <w:rPr>
          <w:rFonts w:ascii="Arial" w:hAnsi="Arial" w:cs="Arial"/>
        </w:rPr>
        <w:t>Yritysten ja yhteisöjen päättäjien ja yhteyshenkilöiden henkilötietoja säilytetään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niin kauan kuin ne ovat tarpeen laskutuksen, sponsoroinnin tai yhteistyön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kannalta. Muutoin henkilötietoja päivitetään.</w:t>
      </w:r>
    </w:p>
    <w:p w14:paraId="65FC336D" w14:textId="77777777" w:rsidR="00E8456D" w:rsidRDefault="006B09E3" w:rsidP="006B09E3">
      <w:pPr>
        <w:spacing w:line="276" w:lineRule="auto"/>
        <w:ind w:left="720"/>
        <w:rPr>
          <w:rFonts w:ascii="Arial" w:hAnsi="Arial" w:cs="Arial"/>
        </w:rPr>
      </w:pPr>
      <w:r w:rsidRPr="006B09E3">
        <w:rPr>
          <w:rFonts w:ascii="Arial" w:hAnsi="Arial" w:cs="Arial"/>
        </w:rPr>
        <w:t>myClub-palvelun (www.myclub.fi) tiedot on tallennettu tietokantapalvelimelle,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jonne pääsy vaatii käyttäjätunnuksen ja salasanan sekä tietokantapalvelimen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osoitteen. myClub-palvelun sisältämät tiedot sijaitsevat lukituissa ja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vartioiduissa tiloissa ja tallennetut tiedot varmennettu 2 kertaisella</w:t>
      </w:r>
      <w:r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tietokantavarmennuksella, joka on vahvasti salattu.</w:t>
      </w:r>
    </w:p>
    <w:p w14:paraId="2BF27702" w14:textId="6DBC63C3" w:rsidR="00C36519" w:rsidRDefault="006B09E3" w:rsidP="006B09E3">
      <w:pPr>
        <w:spacing w:line="276" w:lineRule="auto"/>
        <w:ind w:left="720"/>
        <w:rPr>
          <w:rFonts w:ascii="Arial" w:hAnsi="Arial" w:cs="Arial"/>
        </w:rPr>
      </w:pPr>
      <w:r w:rsidRPr="006B09E3">
        <w:rPr>
          <w:rFonts w:ascii="Arial" w:hAnsi="Arial" w:cs="Arial"/>
        </w:rPr>
        <w:t>myClub-palveluun sisäänpääsy edellyttää käyttäjätunnuksen ja salasanan</w:t>
      </w:r>
      <w:r w:rsidR="00E8456D"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syöttämistä. Käyttäjätunnus ja salasana on vahvasti salattu ja vain</w:t>
      </w:r>
      <w:r w:rsidR="00E8456D"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rekisteröidyn henkilön omassa tiedossa. Kaikki tietoliikenne järjestelmässä on</w:t>
      </w:r>
      <w:r w:rsidR="00E8456D">
        <w:rPr>
          <w:rFonts w:ascii="Arial" w:hAnsi="Arial" w:cs="Arial"/>
        </w:rPr>
        <w:t xml:space="preserve"> </w:t>
      </w:r>
      <w:r w:rsidRPr="006B09E3">
        <w:rPr>
          <w:rFonts w:ascii="Arial" w:hAnsi="Arial" w:cs="Arial"/>
        </w:rPr>
        <w:t>SSL-suojattu.</w:t>
      </w:r>
    </w:p>
    <w:p w14:paraId="6F4C118B" w14:textId="5449FC4D" w:rsidR="00E8456D" w:rsidRDefault="00E8456D" w:rsidP="006B09E3">
      <w:pPr>
        <w:spacing w:line="276" w:lineRule="auto"/>
        <w:ind w:left="720"/>
        <w:rPr>
          <w:rFonts w:ascii="Arial" w:hAnsi="Arial" w:cs="Arial"/>
        </w:rPr>
      </w:pPr>
    </w:p>
    <w:p w14:paraId="35610B16" w14:textId="07CCF828" w:rsidR="00E8456D" w:rsidRDefault="00E8456D" w:rsidP="00E8456D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Rekisteröidyn oikeudet</w:t>
      </w:r>
    </w:p>
    <w:p w14:paraId="5D58C762" w14:textId="3486D816" w:rsidR="00E8456D" w:rsidRDefault="00E8456D" w:rsidP="00E8456D">
      <w:pPr>
        <w:spacing w:line="276" w:lineRule="auto"/>
        <w:ind w:left="720"/>
        <w:rPr>
          <w:rFonts w:ascii="Arial" w:hAnsi="Arial" w:cs="Arial"/>
        </w:rPr>
      </w:pPr>
      <w:r w:rsidRPr="00E8456D">
        <w:rPr>
          <w:rFonts w:ascii="Arial" w:hAnsi="Arial" w:cs="Arial"/>
        </w:rPr>
        <w:t>Rekisteröidyllä on seuraavat EU:n tietosuoja-asetuksessa tarkemmin määritellyt</w:t>
      </w:r>
      <w:r>
        <w:rPr>
          <w:rFonts w:ascii="Arial" w:hAnsi="Arial" w:cs="Arial"/>
        </w:rPr>
        <w:t xml:space="preserve"> </w:t>
      </w:r>
      <w:r w:rsidRPr="00E8456D">
        <w:rPr>
          <w:rFonts w:ascii="Arial" w:hAnsi="Arial" w:cs="Arial"/>
        </w:rPr>
        <w:t>oikeudet</w:t>
      </w:r>
      <w:r>
        <w:rPr>
          <w:rFonts w:ascii="Arial" w:hAnsi="Arial" w:cs="Arial"/>
        </w:rPr>
        <w:t>:</w:t>
      </w:r>
    </w:p>
    <w:p w14:paraId="2C77E376" w14:textId="77777777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tietää, mitä henkilötietoja organisaatiolla on hänestä</w:t>
      </w:r>
    </w:p>
    <w:p w14:paraId="43FCF8E5" w14:textId="271FD895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tietää, miten ja mihin tarkoitukseen hänen henkilötietojaan</w:t>
      </w:r>
      <w:r>
        <w:rPr>
          <w:rFonts w:ascii="Arial" w:hAnsi="Arial" w:cs="Arial"/>
        </w:rPr>
        <w:t xml:space="preserve"> </w:t>
      </w:r>
      <w:r w:rsidRPr="00E8456D">
        <w:rPr>
          <w:rFonts w:ascii="Arial" w:hAnsi="Arial" w:cs="Arial"/>
        </w:rPr>
        <w:t>käsitellään</w:t>
      </w:r>
    </w:p>
    <w:p w14:paraId="29E748F5" w14:textId="64F0DA05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pyytää virheellisten, epätarkkojen ja puutteellisten henkilötietojen</w:t>
      </w:r>
      <w:r>
        <w:rPr>
          <w:rFonts w:ascii="Arial" w:hAnsi="Arial" w:cs="Arial"/>
        </w:rPr>
        <w:t xml:space="preserve"> </w:t>
      </w:r>
      <w:r w:rsidRPr="00E8456D">
        <w:rPr>
          <w:rFonts w:ascii="Arial" w:hAnsi="Arial" w:cs="Arial"/>
        </w:rPr>
        <w:t>korjaamista</w:t>
      </w:r>
    </w:p>
    <w:p w14:paraId="28E6A66A" w14:textId="2C583804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pyytää henkilötietojen poistamista, jos niitä ei enää tarvita</w:t>
      </w:r>
    </w:p>
    <w:p w14:paraId="338AE7F5" w14:textId="246A3ECE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vastustaa henkilötietojen käsittelyä</w:t>
      </w:r>
    </w:p>
    <w:p w14:paraId="72F1655D" w14:textId="3E335F6B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pyytää henkilötietojen käsittelyn rajoittamista</w:t>
      </w:r>
    </w:p>
    <w:p w14:paraId="31CA85F1" w14:textId="649372CD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siirtää tietosi toiselle organisaatiolle</w:t>
      </w:r>
    </w:p>
    <w:p w14:paraId="41812A6B" w14:textId="56B4AAA0" w:rsidR="00E8456D" w:rsidRPr="00E8456D" w:rsidRDefault="00E8456D" w:rsidP="00E8456D">
      <w:pPr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E8456D">
        <w:rPr>
          <w:rFonts w:ascii="Arial" w:hAnsi="Arial" w:cs="Arial"/>
        </w:rPr>
        <w:t>Oikeus olla joutumatta perusteetta automaattisen päätöksenteon kohteeksi</w:t>
      </w:r>
    </w:p>
    <w:p w14:paraId="045106A1" w14:textId="58C969A2" w:rsidR="00E8456D" w:rsidRDefault="00E8456D" w:rsidP="00E8456D">
      <w:pPr>
        <w:spacing w:line="276" w:lineRule="auto"/>
        <w:ind w:left="720"/>
        <w:rPr>
          <w:rFonts w:ascii="Arial" w:hAnsi="Arial" w:cs="Arial"/>
        </w:rPr>
      </w:pPr>
      <w:r w:rsidRPr="00E8456D">
        <w:rPr>
          <w:rFonts w:ascii="Arial" w:hAnsi="Arial" w:cs="Arial"/>
        </w:rPr>
        <w:t>Yhteydenotot edellä mainittuihin oikeuksien harjoittamiseen liittyen on</w:t>
      </w:r>
      <w:r>
        <w:rPr>
          <w:rFonts w:ascii="Arial" w:hAnsi="Arial" w:cs="Arial"/>
        </w:rPr>
        <w:t xml:space="preserve"> toimitettava kirjallisesti edellä kohdassa 2 mainitulle yhteyshenkilölle.</w:t>
      </w:r>
    </w:p>
    <w:p w14:paraId="29381A88" w14:textId="77777777" w:rsidR="00E8456D" w:rsidRDefault="00E8456D" w:rsidP="00E8456D">
      <w:pPr>
        <w:spacing w:line="276" w:lineRule="auto"/>
        <w:rPr>
          <w:rFonts w:ascii="Arial" w:hAnsi="Arial" w:cs="Arial"/>
        </w:rPr>
      </w:pPr>
    </w:p>
    <w:p w14:paraId="07828E1A" w14:textId="6CAC4DF8" w:rsidR="00E8456D" w:rsidRPr="00E8456D" w:rsidRDefault="00E8456D" w:rsidP="00E845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Espoossa 17.6.2020</w:t>
      </w:r>
      <w:r>
        <w:rPr>
          <w:rFonts w:ascii="Arial" w:hAnsi="Arial" w:cs="Arial"/>
        </w:rPr>
        <w:br/>
        <w:t>Leppävaaran Pyrintö ry</w:t>
      </w:r>
    </w:p>
    <w:sectPr w:rsidR="00E8456D" w:rsidRPr="00E8456D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E500" w14:textId="77777777" w:rsidR="00FE511F" w:rsidRDefault="00FE511F" w:rsidP="000B5DEC">
      <w:pPr>
        <w:spacing w:after="0" w:line="240" w:lineRule="auto"/>
      </w:pPr>
      <w:r>
        <w:separator/>
      </w:r>
    </w:p>
  </w:endnote>
  <w:endnote w:type="continuationSeparator" w:id="0">
    <w:p w14:paraId="18A81667" w14:textId="77777777" w:rsidR="00FE511F" w:rsidRDefault="00FE511F" w:rsidP="000B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8627" w14:textId="7545CDC8" w:rsidR="000B5DEC" w:rsidRDefault="00B43873">
    <w:pPr>
      <w:pStyle w:val="Alatunniste"/>
    </w:pPr>
    <w:r>
      <w:t>TIETOSUOJASELOSTE</w:t>
    </w:r>
    <w:r w:rsidR="000B5DEC">
      <w:tab/>
    </w:r>
    <w:r w:rsidR="000B5DEC">
      <w:tab/>
      <w:t>LEPPÄVAARAN PYRINTÖ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9793" w14:textId="77777777" w:rsidR="00FE511F" w:rsidRDefault="00FE511F" w:rsidP="000B5DEC">
      <w:pPr>
        <w:spacing w:after="0" w:line="240" w:lineRule="auto"/>
      </w:pPr>
      <w:r>
        <w:separator/>
      </w:r>
    </w:p>
  </w:footnote>
  <w:footnote w:type="continuationSeparator" w:id="0">
    <w:p w14:paraId="21A7F639" w14:textId="77777777" w:rsidR="00FE511F" w:rsidRDefault="00FE511F" w:rsidP="000B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353137"/>
      <w:docPartObj>
        <w:docPartGallery w:val="Page Numbers (Top of Page)"/>
        <w:docPartUnique/>
      </w:docPartObj>
    </w:sdtPr>
    <w:sdtContent>
      <w:p w14:paraId="0B558457" w14:textId="471A395C" w:rsidR="000B5DEC" w:rsidRDefault="000B5DEC">
        <w:pPr>
          <w:pStyle w:val="Yltunniste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6E7BA73" wp14:editId="05F3D636">
              <wp:simplePos x="0" y="0"/>
              <wp:positionH relativeFrom="column">
                <wp:posOffset>5242560</wp:posOffset>
              </wp:positionH>
              <wp:positionV relativeFrom="paragraph">
                <wp:posOffset>-230505</wp:posOffset>
              </wp:positionV>
              <wp:extent cx="981075" cy="784860"/>
              <wp:effectExtent l="0" t="0" r="9525" b="0"/>
              <wp:wrapNone/>
              <wp:docPr id="1" name="Kuva 1" descr="Kuva, joka sisältää kohteen piirtäminen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epy.logo.MASTER.black-page-00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784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D7E09" w14:textId="6B6B3823" w:rsidR="000B5DEC" w:rsidRDefault="000B5D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87B"/>
    <w:multiLevelType w:val="hybridMultilevel"/>
    <w:tmpl w:val="88B02F84"/>
    <w:lvl w:ilvl="0" w:tplc="69D80ED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6DF9"/>
    <w:multiLevelType w:val="hybridMultilevel"/>
    <w:tmpl w:val="DC16B5E4"/>
    <w:lvl w:ilvl="0" w:tplc="EC82CED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E1171"/>
    <w:multiLevelType w:val="hybridMultilevel"/>
    <w:tmpl w:val="52564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60A"/>
    <w:multiLevelType w:val="hybridMultilevel"/>
    <w:tmpl w:val="D83E44FC"/>
    <w:lvl w:ilvl="0" w:tplc="56B60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EC"/>
    <w:rsid w:val="000B5DEC"/>
    <w:rsid w:val="002321DA"/>
    <w:rsid w:val="00290BF2"/>
    <w:rsid w:val="00444401"/>
    <w:rsid w:val="004A04FE"/>
    <w:rsid w:val="0051508A"/>
    <w:rsid w:val="006B09E3"/>
    <w:rsid w:val="006B6B58"/>
    <w:rsid w:val="00873827"/>
    <w:rsid w:val="008922B0"/>
    <w:rsid w:val="00920E7A"/>
    <w:rsid w:val="00A42A43"/>
    <w:rsid w:val="00B43873"/>
    <w:rsid w:val="00C0532B"/>
    <w:rsid w:val="00C36519"/>
    <w:rsid w:val="00D409D0"/>
    <w:rsid w:val="00E20561"/>
    <w:rsid w:val="00E8456D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4F2E"/>
  <w15:chartTrackingRefBased/>
  <w15:docId w15:val="{8AC26E4B-2AE7-4DF7-857B-E6CE5E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5DEC"/>
  </w:style>
  <w:style w:type="paragraph" w:styleId="Alatunniste">
    <w:name w:val="footer"/>
    <w:basedOn w:val="Normaali"/>
    <w:link w:val="AlatunnisteChar"/>
    <w:uiPriority w:val="99"/>
    <w:unhideWhenUsed/>
    <w:rsid w:val="000B5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DEC"/>
  </w:style>
  <w:style w:type="paragraph" w:styleId="Luettelokappale">
    <w:name w:val="List Paragraph"/>
    <w:basedOn w:val="Normaali"/>
    <w:uiPriority w:val="34"/>
    <w:qFormat/>
    <w:rsid w:val="000B5DE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05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0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lepy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misto@lepy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929</Words>
  <Characters>7531</Characters>
  <Application>Microsoft Office Word</Application>
  <DocSecurity>0</DocSecurity>
  <Lines>62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Holopainen</dc:creator>
  <cp:keywords/>
  <dc:description/>
  <cp:lastModifiedBy>Tuomo Holopainen</cp:lastModifiedBy>
  <cp:revision>17</cp:revision>
  <dcterms:created xsi:type="dcterms:W3CDTF">2020-06-17T16:30:00Z</dcterms:created>
  <dcterms:modified xsi:type="dcterms:W3CDTF">2020-06-17T16:46:00Z</dcterms:modified>
</cp:coreProperties>
</file>